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15" w:rsidRPr="00194D15" w:rsidRDefault="00194D15" w:rsidP="00194D15">
      <w:pPr>
        <w:spacing w:after="0" w:line="240" w:lineRule="auto"/>
        <w:rPr>
          <w:rFonts w:ascii="Times New Roman" w:eastAsia="Times New Roman" w:hAnsi="Times New Roman" w:cs="Times New Roman"/>
          <w:sz w:val="24"/>
          <w:szCs w:val="24"/>
          <w:lang w:eastAsia="it-IT"/>
        </w:rPr>
      </w:pPr>
      <w:r w:rsidRPr="00194D15">
        <w:rPr>
          <w:rFonts w:ascii="Times New Roman" w:eastAsia="Times New Roman" w:hAnsi="Times New Roman" w:cs="Times New Roman"/>
          <w:b/>
          <w:color w:val="FF0000"/>
          <w:sz w:val="28"/>
          <w:szCs w:val="28"/>
          <w:lang w:eastAsia="it-IT"/>
        </w:rPr>
        <w:br/>
      </w:r>
      <w:bookmarkStart w:id="0" w:name="_GoBack"/>
      <w:r w:rsidRPr="00194D15">
        <w:rPr>
          <w:rFonts w:ascii="Times New Roman" w:eastAsia="Times New Roman" w:hAnsi="Times New Roman" w:cs="Times New Roman"/>
          <w:b/>
          <w:bCs/>
          <w:color w:val="FF0000"/>
          <w:sz w:val="28"/>
          <w:szCs w:val="28"/>
          <w:lang w:eastAsia="it-IT"/>
        </w:rPr>
        <w:t>Ddl Concorrenza: esame fermo in attesa pareri comm. Bilancio</w:t>
      </w:r>
      <w:r w:rsidRPr="00194D15">
        <w:rPr>
          <w:rFonts w:ascii="Times New Roman" w:eastAsia="Times New Roman" w:hAnsi="Times New Roman" w:cs="Times New Roman"/>
          <w:color w:val="FF0000"/>
          <w:sz w:val="24"/>
          <w:szCs w:val="24"/>
          <w:lang w:eastAsia="it-IT"/>
        </w:rPr>
        <w:t xml:space="preserve"> </w:t>
      </w:r>
      <w:bookmarkEnd w:id="0"/>
      <w:r w:rsidRPr="00194D15">
        <w:rPr>
          <w:rFonts w:ascii="Times New Roman" w:eastAsia="Times New Roman" w:hAnsi="Times New Roman" w:cs="Times New Roman"/>
          <w:sz w:val="24"/>
          <w:szCs w:val="24"/>
          <w:lang w:eastAsia="it-IT"/>
        </w:rPr>
        <w:br/>
      </w:r>
      <w:r w:rsidRPr="00194D15">
        <w:rPr>
          <w:rFonts w:ascii="Times New Roman" w:eastAsia="Times New Roman" w:hAnsi="Times New Roman" w:cs="Times New Roman"/>
          <w:sz w:val="24"/>
          <w:szCs w:val="24"/>
          <w:lang w:eastAsia="it-IT"/>
        </w:rPr>
        <w:br/>
      </w:r>
      <w:r>
        <w:rPr>
          <w:rFonts w:ascii="Times New Roman" w:eastAsia="Times New Roman" w:hAnsi="Times New Roman" w:cs="Times New Roman"/>
          <w:sz w:val="24"/>
          <w:szCs w:val="24"/>
          <w:lang w:eastAsia="it-IT"/>
        </w:rPr>
        <w:t>ANSA</w:t>
      </w:r>
      <w:r w:rsidRPr="00194D15">
        <w:rPr>
          <w:rFonts w:ascii="Times New Roman" w:eastAsia="Times New Roman" w:hAnsi="Times New Roman" w:cs="Times New Roman"/>
          <w:sz w:val="24"/>
          <w:szCs w:val="24"/>
          <w:lang w:eastAsia="it-IT"/>
        </w:rPr>
        <w:t xml:space="preserve"> - ROMA, 26 LUG - Nulla di fatto per il ddl Concorrenza che anche oggi è rimasto fermo in commissione Industria del Senato a causa del mancato arrivo dei pareri indispensabili della commissione Bilancio di Palazzo Madama. Quest'ultima, impegnata anche sul fronte del decreto legge sulle banche venete, non si è riunita questo pomeriggio per poter permettere ai senatori di partecipare ai lavori d'Aula ma è stata convocata domani mattina alle 8.30. In quell'occasione "lavoreremo prima ai pareri necessari sul dl Banche venete e poi cercheremo di dare anche quelli sul ddl Concorrenza il cui arrivo in Aula è ancora previsto per la prossima settimana", ha detto il presidente della commissione Bilancio del Senato Giorgio Tonini (Pd). L'esame della legge sulla Concorrenza da parte della commissione Industria dovrebbe poi procedere rapidamente, visto che gli emendamenti da votare sono una quindicina e che non dovrebbe essere approvata nessuna modifica. </w:t>
      </w:r>
    </w:p>
    <w:p w:rsidR="0070136E" w:rsidRPr="00194D15" w:rsidRDefault="0070136E" w:rsidP="00194D15"/>
    <w:sectPr w:rsidR="0070136E" w:rsidRPr="00194D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5B4"/>
    <w:multiLevelType w:val="hybridMultilevel"/>
    <w:tmpl w:val="C0C6E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6499E"/>
    <w:multiLevelType w:val="multilevel"/>
    <w:tmpl w:val="D19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368D9"/>
    <w:multiLevelType w:val="multilevel"/>
    <w:tmpl w:val="2BF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04B9B"/>
    <w:multiLevelType w:val="multilevel"/>
    <w:tmpl w:val="A090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E3"/>
    <w:rsid w:val="000A1FEF"/>
    <w:rsid w:val="000D71DD"/>
    <w:rsid w:val="000E0470"/>
    <w:rsid w:val="00194D15"/>
    <w:rsid w:val="00364C4D"/>
    <w:rsid w:val="004052BD"/>
    <w:rsid w:val="0070136E"/>
    <w:rsid w:val="007D64C4"/>
    <w:rsid w:val="00873A20"/>
    <w:rsid w:val="00893A59"/>
    <w:rsid w:val="00963836"/>
    <w:rsid w:val="00984956"/>
    <w:rsid w:val="00B26FE3"/>
    <w:rsid w:val="00CA4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7CA5"/>
  <w15:chartTrackingRefBased/>
  <w15:docId w15:val="{C0DFB277-0D28-48DA-8E4B-FAAFCC86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3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810">
      <w:bodyDiv w:val="1"/>
      <w:marLeft w:val="0"/>
      <w:marRight w:val="0"/>
      <w:marTop w:val="0"/>
      <w:marBottom w:val="0"/>
      <w:divBdr>
        <w:top w:val="none" w:sz="0" w:space="0" w:color="auto"/>
        <w:left w:val="none" w:sz="0" w:space="0" w:color="auto"/>
        <w:bottom w:val="none" w:sz="0" w:space="0" w:color="auto"/>
        <w:right w:val="none" w:sz="0" w:space="0" w:color="auto"/>
      </w:divBdr>
      <w:divsChild>
        <w:div w:id="1646081358">
          <w:marLeft w:val="0"/>
          <w:marRight w:val="0"/>
          <w:marTop w:val="0"/>
          <w:marBottom w:val="0"/>
          <w:divBdr>
            <w:top w:val="none" w:sz="0" w:space="0" w:color="auto"/>
            <w:left w:val="none" w:sz="0" w:space="0" w:color="auto"/>
            <w:bottom w:val="none" w:sz="0" w:space="0" w:color="auto"/>
            <w:right w:val="none" w:sz="0" w:space="0" w:color="auto"/>
          </w:divBdr>
        </w:div>
      </w:divsChild>
    </w:div>
    <w:div w:id="1865509460">
      <w:bodyDiv w:val="1"/>
      <w:marLeft w:val="0"/>
      <w:marRight w:val="0"/>
      <w:marTop w:val="0"/>
      <w:marBottom w:val="0"/>
      <w:divBdr>
        <w:top w:val="none" w:sz="0" w:space="0" w:color="auto"/>
        <w:left w:val="none" w:sz="0" w:space="0" w:color="auto"/>
        <w:bottom w:val="none" w:sz="0" w:space="0" w:color="auto"/>
        <w:right w:val="none" w:sz="0" w:space="0" w:color="auto"/>
      </w:divBdr>
      <w:divsChild>
        <w:div w:id="2092385618">
          <w:marLeft w:val="0"/>
          <w:marRight w:val="0"/>
          <w:marTop w:val="0"/>
          <w:marBottom w:val="0"/>
          <w:divBdr>
            <w:top w:val="none" w:sz="0" w:space="0" w:color="auto"/>
            <w:left w:val="none" w:sz="0" w:space="0" w:color="auto"/>
            <w:bottom w:val="none" w:sz="0" w:space="0" w:color="auto"/>
            <w:right w:val="none" w:sz="0" w:space="0" w:color="auto"/>
          </w:divBdr>
          <w:divsChild>
            <w:div w:id="1900239154">
              <w:marLeft w:val="0"/>
              <w:marRight w:val="0"/>
              <w:marTop w:val="0"/>
              <w:marBottom w:val="0"/>
              <w:divBdr>
                <w:top w:val="none" w:sz="0" w:space="0" w:color="auto"/>
                <w:left w:val="none" w:sz="0" w:space="0" w:color="auto"/>
                <w:bottom w:val="none" w:sz="0" w:space="0" w:color="auto"/>
                <w:right w:val="none" w:sz="0" w:space="0" w:color="auto"/>
              </w:divBdr>
              <w:divsChild>
                <w:div w:id="758910814">
                  <w:marLeft w:val="0"/>
                  <w:marRight w:val="0"/>
                  <w:marTop w:val="0"/>
                  <w:marBottom w:val="0"/>
                  <w:divBdr>
                    <w:top w:val="none" w:sz="0" w:space="0" w:color="auto"/>
                    <w:left w:val="none" w:sz="0" w:space="0" w:color="auto"/>
                    <w:bottom w:val="none" w:sz="0" w:space="0" w:color="auto"/>
                    <w:right w:val="none" w:sz="0" w:space="0" w:color="auto"/>
                  </w:divBdr>
                </w:div>
                <w:div w:id="685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5251">
          <w:marLeft w:val="0"/>
          <w:marRight w:val="0"/>
          <w:marTop w:val="0"/>
          <w:marBottom w:val="0"/>
          <w:divBdr>
            <w:top w:val="none" w:sz="0" w:space="0" w:color="auto"/>
            <w:left w:val="none" w:sz="0" w:space="0" w:color="auto"/>
            <w:bottom w:val="none" w:sz="0" w:space="0" w:color="auto"/>
            <w:right w:val="none" w:sz="0" w:space="0" w:color="auto"/>
          </w:divBdr>
          <w:divsChild>
            <w:div w:id="88744261">
              <w:marLeft w:val="0"/>
              <w:marRight w:val="0"/>
              <w:marTop w:val="0"/>
              <w:marBottom w:val="0"/>
              <w:divBdr>
                <w:top w:val="none" w:sz="0" w:space="0" w:color="auto"/>
                <w:left w:val="none" w:sz="0" w:space="0" w:color="auto"/>
                <w:bottom w:val="none" w:sz="0" w:space="0" w:color="auto"/>
                <w:right w:val="none" w:sz="0" w:space="0" w:color="auto"/>
              </w:divBdr>
              <w:divsChild>
                <w:div w:id="392236096">
                  <w:marLeft w:val="0"/>
                  <w:marRight w:val="0"/>
                  <w:marTop w:val="0"/>
                  <w:marBottom w:val="0"/>
                  <w:divBdr>
                    <w:top w:val="none" w:sz="0" w:space="0" w:color="auto"/>
                    <w:left w:val="none" w:sz="0" w:space="0" w:color="auto"/>
                    <w:bottom w:val="none" w:sz="0" w:space="0" w:color="auto"/>
                    <w:right w:val="none" w:sz="0" w:space="0" w:color="auto"/>
                  </w:divBdr>
                  <w:divsChild>
                    <w:div w:id="1158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2017-07-26T16:06:00Z</dcterms:created>
  <dcterms:modified xsi:type="dcterms:W3CDTF">2017-07-26T16:06:00Z</dcterms:modified>
</cp:coreProperties>
</file>